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E9" w:rsidRPr="003571E9" w:rsidRDefault="003571E9" w:rsidP="003571E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2F6F" w:rsidRPr="006D34FD" w:rsidRDefault="00950278" w:rsidP="003571E9">
      <w:pPr>
        <w:pStyle w:val="Heading1"/>
        <w:jc w:val="center"/>
        <w:rPr>
          <w:b/>
          <w:color w:val="auto"/>
          <w:sz w:val="36"/>
          <w:szCs w:val="36"/>
        </w:rPr>
      </w:pPr>
      <w:r w:rsidRPr="006D34FD">
        <w:rPr>
          <w:b/>
          <w:color w:val="auto"/>
          <w:sz w:val="36"/>
          <w:szCs w:val="36"/>
        </w:rPr>
        <w:t>REQUEST FOR PEREMPTORY SETTING</w:t>
      </w:r>
      <w:r w:rsidR="002A09F1" w:rsidRPr="006D34FD">
        <w:rPr>
          <w:b/>
          <w:color w:val="auto"/>
          <w:sz w:val="36"/>
          <w:szCs w:val="36"/>
        </w:rPr>
        <w:t xml:space="preserve"> FOR DOMESTIC CASE</w:t>
      </w:r>
    </w:p>
    <w:p w:rsidR="003571E9" w:rsidRPr="00805775" w:rsidRDefault="00805775" w:rsidP="003571E9">
      <w:pPr>
        <w:tabs>
          <w:tab w:val="left" w:pos="7632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ONSLOW COUNTY/</w:t>
      </w:r>
      <w:r w:rsidR="003571E9" w:rsidRPr="003571E9">
        <w:rPr>
          <w:rFonts w:asciiTheme="majorHAnsi" w:hAnsiTheme="majorHAnsi"/>
          <w:sz w:val="28"/>
          <w:szCs w:val="28"/>
        </w:rPr>
        <w:t>DISTRICT COURT DIVISION</w:t>
      </w:r>
      <w:r>
        <w:rPr>
          <w:rFonts w:asciiTheme="majorHAnsi" w:hAnsiTheme="majorHAnsi"/>
          <w:sz w:val="28"/>
          <w:szCs w:val="28"/>
        </w:rPr>
        <w:t>/</w:t>
      </w:r>
      <w:r w:rsidRPr="00805775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ORM </w:t>
      </w:r>
      <w:r w:rsidRPr="00805775">
        <w:rPr>
          <w:rFonts w:asciiTheme="majorHAnsi" w:hAnsiTheme="majorHAnsi"/>
          <w:sz w:val="28"/>
          <w:szCs w:val="28"/>
        </w:rPr>
        <w:t>OD-2</w:t>
      </w:r>
    </w:p>
    <w:p w:rsidR="002F0C39" w:rsidRDefault="003571E9" w:rsidP="003571E9">
      <w:pPr>
        <w:tabs>
          <w:tab w:val="left" w:pos="7632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4FD" w:rsidRDefault="002A09F1" w:rsidP="003571E9">
      <w:pPr>
        <w:jc w:val="center"/>
      </w:pPr>
      <w:r>
        <w:t>The undersigned requests th</w:t>
      </w:r>
      <w:r w:rsidR="00242C45">
        <w:t>at the case below be given a per</w:t>
      </w:r>
      <w:r>
        <w:t>emptory setting during the court session requested</w:t>
      </w:r>
      <w:r w:rsidR="00ED0576">
        <w:t>,</w:t>
      </w:r>
    </w:p>
    <w:p w:rsidR="002A09F1" w:rsidRDefault="00ED0576" w:rsidP="003571E9">
      <w:pPr>
        <w:jc w:val="center"/>
      </w:pPr>
      <w:proofErr w:type="gramStart"/>
      <w:r>
        <w:t>and</w:t>
      </w:r>
      <w:proofErr w:type="gramEnd"/>
      <w:r>
        <w:t xml:space="preserve"> affirms that </w:t>
      </w:r>
      <w:r w:rsidR="006D34FD">
        <w:t>the case is ready for trial.</w:t>
      </w:r>
      <w:r>
        <w:t xml:space="preserve"> </w:t>
      </w:r>
    </w:p>
    <w:p w:rsidR="00B51513" w:rsidRPr="006D34FD" w:rsidRDefault="00B51513" w:rsidP="003571E9">
      <w:pPr>
        <w:jc w:val="center"/>
        <w:rPr>
          <w:sz w:val="20"/>
          <w:szCs w:val="20"/>
        </w:rPr>
      </w:pPr>
    </w:p>
    <w:p w:rsidR="00950278" w:rsidRPr="000D4405" w:rsidRDefault="002A09F1" w:rsidP="00805775">
      <w:pPr>
        <w:shd w:val="clear" w:color="auto" w:fill="E7E6E6" w:themeFill="background2"/>
        <w:jc w:val="both"/>
        <w:rPr>
          <w:sz w:val="18"/>
          <w:szCs w:val="18"/>
        </w:rPr>
      </w:pPr>
      <w:r w:rsidRPr="000D4405">
        <w:rPr>
          <w:sz w:val="18"/>
          <w:szCs w:val="18"/>
        </w:rPr>
        <w:t xml:space="preserve">Note:  </w:t>
      </w:r>
      <w:r w:rsidR="00950278" w:rsidRPr="000D4405">
        <w:rPr>
          <w:sz w:val="18"/>
          <w:szCs w:val="18"/>
        </w:rPr>
        <w:t xml:space="preserve"> </w:t>
      </w:r>
      <w:r w:rsidR="003571E9" w:rsidRPr="000D4405">
        <w:rPr>
          <w:sz w:val="18"/>
          <w:szCs w:val="18"/>
        </w:rPr>
        <w:t xml:space="preserve">Pursuant to </w:t>
      </w:r>
      <w:r w:rsidRPr="000D4405">
        <w:rPr>
          <w:sz w:val="18"/>
          <w:szCs w:val="18"/>
        </w:rPr>
        <w:t xml:space="preserve">Onslow County Local </w:t>
      </w:r>
      <w:r w:rsidR="003571E9" w:rsidRPr="000D4405">
        <w:rPr>
          <w:sz w:val="18"/>
          <w:szCs w:val="18"/>
        </w:rPr>
        <w:t xml:space="preserve">Rules </w:t>
      </w:r>
      <w:r w:rsidRPr="000D4405">
        <w:rPr>
          <w:sz w:val="18"/>
          <w:szCs w:val="18"/>
        </w:rPr>
        <w:t xml:space="preserve">this </w:t>
      </w:r>
      <w:r w:rsidR="00950278" w:rsidRPr="000D4405">
        <w:rPr>
          <w:sz w:val="18"/>
          <w:szCs w:val="18"/>
        </w:rPr>
        <w:t xml:space="preserve">request </w:t>
      </w:r>
      <w:r w:rsidRPr="000D4405">
        <w:rPr>
          <w:sz w:val="18"/>
          <w:szCs w:val="18"/>
        </w:rPr>
        <w:t xml:space="preserve">should </w:t>
      </w:r>
      <w:r w:rsidR="00950278" w:rsidRPr="000D4405">
        <w:rPr>
          <w:sz w:val="18"/>
          <w:szCs w:val="18"/>
        </w:rPr>
        <w:t xml:space="preserve">be submitted to the </w:t>
      </w:r>
      <w:r w:rsidR="00B51513" w:rsidRPr="000D4405">
        <w:rPr>
          <w:sz w:val="18"/>
          <w:szCs w:val="18"/>
        </w:rPr>
        <w:t xml:space="preserve">Onslow County </w:t>
      </w:r>
      <w:r w:rsidR="00950278" w:rsidRPr="000D4405">
        <w:rPr>
          <w:sz w:val="18"/>
          <w:szCs w:val="18"/>
        </w:rPr>
        <w:t>Trial Court Coordinator’s Office at least</w:t>
      </w:r>
      <w:r w:rsidRPr="000D4405">
        <w:rPr>
          <w:sz w:val="18"/>
          <w:szCs w:val="18"/>
        </w:rPr>
        <w:t xml:space="preserve"> six (6) weeks </w:t>
      </w:r>
      <w:r w:rsidR="00950278" w:rsidRPr="000D4405">
        <w:rPr>
          <w:sz w:val="18"/>
          <w:szCs w:val="18"/>
        </w:rPr>
        <w:t xml:space="preserve">prior to the </w:t>
      </w:r>
      <w:r w:rsidRPr="000D4405">
        <w:rPr>
          <w:sz w:val="18"/>
          <w:szCs w:val="18"/>
        </w:rPr>
        <w:t>first day of the court</w:t>
      </w:r>
      <w:r w:rsidR="00950278" w:rsidRPr="000D4405">
        <w:rPr>
          <w:sz w:val="18"/>
          <w:szCs w:val="18"/>
        </w:rPr>
        <w:t xml:space="preserve"> ses</w:t>
      </w:r>
      <w:r w:rsidR="003571E9" w:rsidRPr="000D4405">
        <w:rPr>
          <w:sz w:val="18"/>
          <w:szCs w:val="18"/>
        </w:rPr>
        <w:t>s</w:t>
      </w:r>
      <w:r w:rsidR="00950278" w:rsidRPr="000D4405">
        <w:rPr>
          <w:sz w:val="18"/>
          <w:szCs w:val="18"/>
        </w:rPr>
        <w:t>ion requested</w:t>
      </w:r>
      <w:r w:rsidR="00B51513" w:rsidRPr="000D4405">
        <w:rPr>
          <w:sz w:val="18"/>
          <w:szCs w:val="18"/>
        </w:rPr>
        <w:t>, and should be served on opposing parties un</w:t>
      </w:r>
      <w:r w:rsidR="00242C45">
        <w:rPr>
          <w:sz w:val="18"/>
          <w:szCs w:val="18"/>
        </w:rPr>
        <w:t>less all have consented to a per</w:t>
      </w:r>
      <w:r w:rsidR="00B51513" w:rsidRPr="000D4405">
        <w:rPr>
          <w:sz w:val="18"/>
          <w:szCs w:val="18"/>
        </w:rPr>
        <w:t>emptory sett</w:t>
      </w:r>
      <w:r w:rsidR="00242C45">
        <w:rPr>
          <w:sz w:val="18"/>
          <w:szCs w:val="18"/>
        </w:rPr>
        <w:t>ing.  Parties objecting to a per</w:t>
      </w:r>
      <w:r w:rsidR="00B51513" w:rsidRPr="000D4405">
        <w:rPr>
          <w:sz w:val="18"/>
          <w:szCs w:val="18"/>
        </w:rPr>
        <w:t>emptory setting should immediately note their objections in writing to the Trial Court Coordinator</w:t>
      </w:r>
      <w:r w:rsidR="000D4405">
        <w:rPr>
          <w:sz w:val="18"/>
          <w:szCs w:val="18"/>
        </w:rPr>
        <w:t xml:space="preserve"> and</w:t>
      </w:r>
      <w:r w:rsidR="00B51513" w:rsidRPr="000D4405">
        <w:rPr>
          <w:sz w:val="18"/>
          <w:szCs w:val="18"/>
        </w:rPr>
        <w:t xml:space="preserve"> serve them upon the requesting party.  </w:t>
      </w:r>
      <w:r w:rsidR="003571E9" w:rsidRPr="000D4405">
        <w:rPr>
          <w:sz w:val="18"/>
          <w:szCs w:val="18"/>
        </w:rPr>
        <w:t>All requests will be reviewed b</w:t>
      </w:r>
      <w:r w:rsidR="00B51513" w:rsidRPr="000D4405">
        <w:rPr>
          <w:sz w:val="18"/>
          <w:szCs w:val="18"/>
        </w:rPr>
        <w:t>y the presiding judge</w:t>
      </w:r>
      <w:r w:rsidR="003571E9" w:rsidRPr="000D4405">
        <w:rPr>
          <w:sz w:val="18"/>
          <w:szCs w:val="18"/>
        </w:rPr>
        <w:t xml:space="preserve"> and attorneys and pro se parties will be informed of the court’s decision.</w:t>
      </w:r>
      <w:r w:rsidR="000D4405">
        <w:rPr>
          <w:sz w:val="18"/>
          <w:szCs w:val="18"/>
        </w:rPr>
        <w:t xml:space="preserve">  The </w:t>
      </w:r>
      <w:r w:rsidR="006D34FD">
        <w:rPr>
          <w:sz w:val="18"/>
          <w:szCs w:val="18"/>
        </w:rPr>
        <w:t xml:space="preserve">undersigned </w:t>
      </w:r>
      <w:r w:rsidR="000D4405">
        <w:rPr>
          <w:sz w:val="18"/>
          <w:szCs w:val="18"/>
        </w:rPr>
        <w:t>hereby certifies that the case is eligible to be ca</w:t>
      </w:r>
      <w:r w:rsidR="004514F4">
        <w:rPr>
          <w:sz w:val="18"/>
          <w:szCs w:val="18"/>
        </w:rPr>
        <w:t>lendared for the requested term under the applicable local rules.</w:t>
      </w:r>
    </w:p>
    <w:p w:rsidR="00B51513" w:rsidRPr="006D34FD" w:rsidRDefault="00B51513" w:rsidP="006449AD">
      <w:pPr>
        <w:rPr>
          <w:sz w:val="32"/>
          <w:szCs w:val="32"/>
        </w:rPr>
      </w:pPr>
    </w:p>
    <w:p w:rsidR="006449AD" w:rsidRDefault="002F0C39" w:rsidP="006449AD">
      <w:r>
        <w:t>DATE OF REQUEST:  ____________________</w:t>
      </w:r>
      <w:r w:rsidR="006449AD" w:rsidRPr="006449AD">
        <w:t xml:space="preserve"> </w:t>
      </w:r>
      <w:r w:rsidR="006449AD">
        <w:t xml:space="preserve">  CASE NUMBER:  _______________________________________________</w:t>
      </w:r>
    </w:p>
    <w:p w:rsidR="002F0C39" w:rsidRPr="004514F4" w:rsidRDefault="002F0C39">
      <w:pPr>
        <w:rPr>
          <w:sz w:val="16"/>
          <w:szCs w:val="16"/>
        </w:rPr>
      </w:pPr>
    </w:p>
    <w:p w:rsidR="00950278" w:rsidRDefault="00950278">
      <w:r>
        <w:t xml:space="preserve">CASE </w:t>
      </w:r>
      <w:r w:rsidR="006449AD">
        <w:t>NAME</w:t>
      </w:r>
      <w:r>
        <w:t>:</w:t>
      </w:r>
      <w:r w:rsidR="002F0C39">
        <w:t xml:space="preserve">  _____________________________________________________________________________________</w:t>
      </w:r>
    </w:p>
    <w:p w:rsidR="00950278" w:rsidRPr="004514F4" w:rsidRDefault="00950278">
      <w:pPr>
        <w:rPr>
          <w:sz w:val="16"/>
          <w:szCs w:val="16"/>
        </w:rPr>
      </w:pPr>
    </w:p>
    <w:p w:rsidR="00950278" w:rsidRDefault="00950278">
      <w:r>
        <w:t>PLAINTIFF ATTORNEY:</w:t>
      </w:r>
      <w:r w:rsidR="002F0C39">
        <w:t xml:space="preserve">  _____________________________ </w:t>
      </w:r>
      <w:r>
        <w:t>DEFENDANT ATTORNEY:</w:t>
      </w:r>
      <w:r w:rsidR="002F0C39">
        <w:t xml:space="preserve">  _____________________________</w:t>
      </w:r>
    </w:p>
    <w:p w:rsidR="00950278" w:rsidRPr="004514F4" w:rsidRDefault="00950278">
      <w:pPr>
        <w:rPr>
          <w:sz w:val="16"/>
          <w:szCs w:val="16"/>
        </w:rPr>
      </w:pPr>
    </w:p>
    <w:p w:rsidR="002F0C39" w:rsidRDefault="00950278" w:rsidP="002F0C39">
      <w:r>
        <w:t>REQUESTED COURT SESSION:</w:t>
      </w:r>
      <w:r w:rsidR="002F0C39">
        <w:t xml:space="preserve">  _______________________</w:t>
      </w:r>
      <w:r w:rsidR="002F0C39" w:rsidRPr="002F0C39">
        <w:t xml:space="preserve"> </w:t>
      </w:r>
      <w:r w:rsidR="002F0C39">
        <w:t>PRESIDING JUDGE:  __________________________________</w:t>
      </w:r>
    </w:p>
    <w:p w:rsidR="00950278" w:rsidRPr="004514F4" w:rsidRDefault="00950278">
      <w:pPr>
        <w:rPr>
          <w:sz w:val="16"/>
          <w:szCs w:val="16"/>
        </w:rPr>
      </w:pPr>
    </w:p>
    <w:p w:rsidR="00950278" w:rsidRDefault="00950278">
      <w:r>
        <w:t>SPECIFIC DATE REQUESTED WITHIN THE COURT SESSION:</w:t>
      </w:r>
      <w:r w:rsidR="002F0C39">
        <w:t xml:space="preserve">  </w:t>
      </w:r>
      <w:r w:rsidR="00E93D80">
        <w:t>1</w:t>
      </w:r>
      <w:r w:rsidR="00E93D80" w:rsidRPr="00E93D80">
        <w:rPr>
          <w:vertAlign w:val="superscript"/>
        </w:rPr>
        <w:t>st</w:t>
      </w:r>
      <w:r w:rsidR="00E93D80">
        <w:t xml:space="preserve"> Choice:  </w:t>
      </w:r>
      <w:r w:rsidR="002F0C39">
        <w:t>____________________</w:t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rPr>
          <w:u w:val="single"/>
        </w:rPr>
        <w:tab/>
        <w:t xml:space="preserve">   </w:t>
      </w:r>
      <w:r w:rsidR="002F0C39">
        <w:t>_____</w:t>
      </w:r>
      <w:r w:rsidR="00E93D80">
        <w:t xml:space="preserve"> 2</w:t>
      </w:r>
      <w:r w:rsidR="00E93D80" w:rsidRPr="00E93D80">
        <w:rPr>
          <w:vertAlign w:val="superscript"/>
        </w:rPr>
        <w:t>nd</w:t>
      </w:r>
      <w:r w:rsidR="00E93D80">
        <w:t xml:space="preserve"> Choice:  </w:t>
      </w:r>
      <w:r w:rsidR="002F0C39">
        <w:t>______________________</w:t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2F0C39">
        <w:t>____</w:t>
      </w:r>
      <w:r w:rsidR="00E93D80">
        <w:rPr>
          <w:u w:val="single"/>
        </w:rPr>
        <w:tab/>
        <w:t xml:space="preserve"> </w:t>
      </w:r>
      <w:r w:rsidR="00E93D80">
        <w:t xml:space="preserve">   3</w:t>
      </w:r>
      <w:r w:rsidR="00E93D80" w:rsidRPr="00E93D80">
        <w:rPr>
          <w:vertAlign w:val="superscript"/>
        </w:rPr>
        <w:t>rd</w:t>
      </w:r>
      <w:r w:rsidR="00E93D80">
        <w:t xml:space="preserve"> Choice:  </w:t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rPr>
          <w:u w:val="single"/>
        </w:rPr>
        <w:tab/>
      </w:r>
      <w:r w:rsidR="00E93D80">
        <w:tab/>
      </w:r>
    </w:p>
    <w:p w:rsidR="00950278" w:rsidRDefault="00950278">
      <w:r>
        <w:t>ISSUES TO BE HEARD:</w:t>
      </w:r>
      <w:r w:rsidR="002F0C39">
        <w:t xml:space="preserve">  ________________________________________________________________________________</w:t>
      </w:r>
    </w:p>
    <w:p w:rsidR="00950278" w:rsidRPr="004514F4" w:rsidRDefault="00950278">
      <w:pPr>
        <w:rPr>
          <w:sz w:val="16"/>
          <w:szCs w:val="16"/>
        </w:rPr>
      </w:pPr>
    </w:p>
    <w:p w:rsidR="006449AD" w:rsidRDefault="006449AD" w:rsidP="006449AD">
      <w:r>
        <w:t>ESTIMATED LENGTH OF TIME FOR CASE TO BE HEARD:  _____________________________________________________</w:t>
      </w:r>
    </w:p>
    <w:p w:rsidR="006449AD" w:rsidRPr="004514F4" w:rsidRDefault="006449AD" w:rsidP="006449AD">
      <w:pPr>
        <w:rPr>
          <w:sz w:val="16"/>
          <w:szCs w:val="16"/>
        </w:rPr>
      </w:pPr>
    </w:p>
    <w:p w:rsidR="00950278" w:rsidRDefault="00950278">
      <w:r>
        <w:t xml:space="preserve">REASON FOR </w:t>
      </w:r>
      <w:r w:rsidR="002F0C39">
        <w:t xml:space="preserve">REQUESTING A </w:t>
      </w:r>
      <w:r>
        <w:t>PEREMPTORY SETTING:</w:t>
      </w:r>
      <w:r w:rsidR="002F0C39">
        <w:t xml:space="preserve">  ______________________________________________________</w:t>
      </w:r>
    </w:p>
    <w:p w:rsidR="002F0C39" w:rsidRPr="004514F4" w:rsidRDefault="002F0C39">
      <w:pPr>
        <w:rPr>
          <w:sz w:val="16"/>
          <w:szCs w:val="16"/>
        </w:rPr>
      </w:pPr>
    </w:p>
    <w:p w:rsidR="002F0C39" w:rsidRDefault="002F0C39">
      <w:r>
        <w:t>__________________________________________________________________________________________________</w:t>
      </w:r>
    </w:p>
    <w:p w:rsidR="002F0C39" w:rsidRPr="004514F4" w:rsidRDefault="002F0C39">
      <w:pPr>
        <w:rPr>
          <w:sz w:val="16"/>
          <w:szCs w:val="16"/>
        </w:rPr>
      </w:pPr>
    </w:p>
    <w:p w:rsidR="00950278" w:rsidRDefault="002F0C39">
      <w:r>
        <w:t>__________________________________________________________________________________________________</w:t>
      </w:r>
    </w:p>
    <w:p w:rsidR="00950278" w:rsidRPr="004514F4" w:rsidRDefault="00950278">
      <w:pPr>
        <w:rPr>
          <w:sz w:val="16"/>
          <w:szCs w:val="16"/>
        </w:rPr>
      </w:pPr>
    </w:p>
    <w:p w:rsidR="00805775" w:rsidRDefault="00950278">
      <w:r>
        <w:t xml:space="preserve">HAVE BOTH SIDES AGREED TO THE PEREMPTORY SETTING?   </w:t>
      </w:r>
      <w:r w:rsidR="002F0C39">
        <w:t xml:space="preserve">(     ) YES </w:t>
      </w:r>
      <w:r w:rsidR="00805775">
        <w:t xml:space="preserve">  </w:t>
      </w:r>
      <w:r w:rsidR="002F0C39">
        <w:t xml:space="preserve">(  </w:t>
      </w:r>
      <w:r w:rsidR="00805775">
        <w:t xml:space="preserve"> </w:t>
      </w:r>
      <w:r w:rsidR="002F0C39">
        <w:t xml:space="preserve">  ) NO</w:t>
      </w:r>
      <w:r w:rsidR="00B51513">
        <w:t xml:space="preserve">.   </w:t>
      </w:r>
    </w:p>
    <w:p w:rsidR="00B51513" w:rsidRDefault="00B51513">
      <w:r>
        <w:t>IF NOT AGREED, I HAVE SERVED TH</w:t>
      </w:r>
      <w:r w:rsidR="00E93D80">
        <w:t>IS REQUEST ON THE OPPOSING ATTORNEY OR PRO SE PARTY AS FOLLOWS:</w:t>
      </w:r>
    </w:p>
    <w:p w:rsidR="00B51513" w:rsidRDefault="00B51513"/>
    <w:p w:rsidR="00B51513" w:rsidRPr="00B51513" w:rsidRDefault="00B5151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49AD" w:rsidRDefault="00B51513">
      <w:r>
        <w:t>(</w:t>
      </w:r>
      <w:proofErr w:type="gramStart"/>
      <w:r>
        <w:t>name</w:t>
      </w:r>
      <w:proofErr w:type="gramEnd"/>
      <w:r>
        <w:t xml:space="preserve"> of party served)</w:t>
      </w:r>
      <w:r>
        <w:tab/>
      </w:r>
      <w:r>
        <w:tab/>
        <w:t>(</w:t>
      </w:r>
      <w:proofErr w:type="gramStart"/>
      <w:r>
        <w:t>address</w:t>
      </w:r>
      <w:proofErr w:type="gramEnd"/>
      <w:r>
        <w:t xml:space="preserve"> where party served)</w:t>
      </w:r>
      <w:r>
        <w:tab/>
      </w:r>
      <w:r w:rsidR="00E93D80">
        <w:tab/>
      </w:r>
      <w:r>
        <w:t>(</w:t>
      </w:r>
      <w:proofErr w:type="gramStart"/>
      <w:r>
        <w:t>date</w:t>
      </w:r>
      <w:proofErr w:type="gramEnd"/>
      <w:r>
        <w:t xml:space="preserve"> served)</w:t>
      </w:r>
      <w:r>
        <w:tab/>
      </w:r>
      <w:r>
        <w:tab/>
      </w:r>
      <w:r w:rsidR="00E93D80">
        <w:t>(</w:t>
      </w:r>
      <w:proofErr w:type="gramStart"/>
      <w:r w:rsidR="00E93D80">
        <w:t>how</w:t>
      </w:r>
      <w:proofErr w:type="gramEnd"/>
      <w:r w:rsidR="00E93D80">
        <w:t xml:space="preserve"> served)</w:t>
      </w:r>
    </w:p>
    <w:p w:rsidR="002F0C39" w:rsidRDefault="002F0C39">
      <w:pPr>
        <w:rPr>
          <w:b/>
        </w:rPr>
      </w:pPr>
    </w:p>
    <w:p w:rsidR="000D4405" w:rsidRDefault="000D4405">
      <w:r>
        <w:t>I CERTIFY TO THE COURT THE TRUTH OF THE INFORMATION PROVIDED ABOVE.</w:t>
      </w:r>
    </w:p>
    <w:p w:rsidR="000D4405" w:rsidRDefault="000D4405"/>
    <w:p w:rsidR="000D4405" w:rsidRPr="000D4405" w:rsidRDefault="000D4405"/>
    <w:p w:rsidR="000D4405" w:rsidRPr="000D4405" w:rsidRDefault="000D4405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 w:rsidR="00805775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D4405" w:rsidRPr="000D4405" w:rsidRDefault="000D4405">
      <w:r>
        <w:t>(PERSON REQUESTING)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(TELEPHONE)</w:t>
      </w:r>
    </w:p>
    <w:p w:rsidR="000D4405" w:rsidRDefault="000D4405">
      <w:pPr>
        <w:rPr>
          <w:b/>
        </w:rPr>
      </w:pPr>
    </w:p>
    <w:p w:rsidR="002F0C39" w:rsidRDefault="002F0C39">
      <w:pPr>
        <w:rPr>
          <w:b/>
        </w:rPr>
      </w:pPr>
    </w:p>
    <w:p w:rsidR="002F0C39" w:rsidRPr="00E93D80" w:rsidRDefault="004514F4" w:rsidP="00805775">
      <w:pPr>
        <w:pBdr>
          <w:top w:val="double" w:sz="4" w:space="1" w:color="767171" w:themeColor="background2" w:themeShade="80"/>
          <w:left w:val="double" w:sz="4" w:space="4" w:color="767171" w:themeColor="background2" w:themeShade="80"/>
          <w:bottom w:val="double" w:sz="4" w:space="1" w:color="767171" w:themeColor="background2" w:themeShade="80"/>
          <w:right w:val="double" w:sz="4" w:space="4" w:color="767171" w:themeColor="background2" w:themeShade="80"/>
        </w:pBdr>
        <w:shd w:val="clear" w:color="auto" w:fill="E7E6E6" w:themeFill="background2"/>
        <w:jc w:val="both"/>
        <w:rPr>
          <w:b/>
        </w:rPr>
      </w:pPr>
      <w:r>
        <w:rPr>
          <w:b/>
        </w:rPr>
        <w:t xml:space="preserve">THE </w:t>
      </w:r>
      <w:r w:rsidR="002F0C39">
        <w:rPr>
          <w:b/>
        </w:rPr>
        <w:t xml:space="preserve">REQUEST FOR PEREMPTORY SETTING IS: </w:t>
      </w:r>
      <w:r>
        <w:rPr>
          <w:b/>
        </w:rPr>
        <w:t xml:space="preserve"> </w:t>
      </w:r>
      <w:r w:rsidR="002F0C39">
        <w:rPr>
          <w:b/>
        </w:rPr>
        <w:t xml:space="preserve"> (     </w:t>
      </w:r>
      <w:r w:rsidR="00E93D80">
        <w:rPr>
          <w:b/>
        </w:rPr>
        <w:t xml:space="preserve">) GRANTED </w:t>
      </w:r>
      <w:r>
        <w:rPr>
          <w:b/>
        </w:rPr>
        <w:t xml:space="preserve"> </w:t>
      </w:r>
      <w:r w:rsidR="00E93D80">
        <w:rPr>
          <w:b/>
        </w:rPr>
        <w:t xml:space="preserve"> (</w:t>
      </w:r>
      <w:r w:rsidR="002F0C39">
        <w:rPr>
          <w:b/>
        </w:rPr>
        <w:t xml:space="preserve">     ) DENIED</w:t>
      </w:r>
      <w:r w:rsidR="00E93D80">
        <w:rPr>
          <w:b/>
        </w:rPr>
        <w:t xml:space="preserve">.   </w:t>
      </w:r>
      <w:r>
        <w:rPr>
          <w:b/>
        </w:rPr>
        <w:t>TH</w:t>
      </w:r>
      <w:r w:rsidR="00E93D80">
        <w:rPr>
          <w:b/>
        </w:rPr>
        <w:t xml:space="preserve">E AMOUNT OF COURT TIME ALLOCATED IS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.  </w:t>
      </w:r>
      <w:r w:rsidR="00805775">
        <w:rPr>
          <w:b/>
        </w:rPr>
        <w:t xml:space="preserve">      </w:t>
      </w:r>
      <w:r w:rsidR="00E93D80">
        <w:rPr>
          <w:b/>
        </w:rPr>
        <w:t>THE CASE SHALL BEGIN</w:t>
      </w:r>
      <w:r>
        <w:rPr>
          <w:b/>
        </w:rPr>
        <w:t xml:space="preserve">:  TIME:  </w:t>
      </w:r>
      <w:r>
        <w:rPr>
          <w:b/>
          <w:u w:val="single"/>
        </w:rPr>
        <w:tab/>
      </w:r>
      <w:r w:rsidR="00805775"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</w:rPr>
        <w:t xml:space="preserve"> </w:t>
      </w:r>
      <w:r w:rsidR="00805775">
        <w:rPr>
          <w:b/>
        </w:rPr>
        <w:t xml:space="preserve"> </w:t>
      </w:r>
      <w:r>
        <w:rPr>
          <w:b/>
        </w:rPr>
        <w:t xml:space="preserve">DATE:  </w:t>
      </w:r>
      <w:r>
        <w:rPr>
          <w:b/>
          <w:u w:val="single"/>
        </w:rPr>
        <w:tab/>
      </w:r>
      <w:r w:rsidR="00E93D80">
        <w:rPr>
          <w:b/>
          <w:u w:val="single"/>
        </w:rPr>
        <w:tab/>
      </w:r>
      <w:r w:rsidR="00805775">
        <w:rPr>
          <w:b/>
          <w:u w:val="single"/>
        </w:rPr>
        <w:tab/>
      </w:r>
    </w:p>
    <w:p w:rsidR="00E93D80" w:rsidRDefault="002F0C39" w:rsidP="006D34FD">
      <w:pPr>
        <w:pBdr>
          <w:top w:val="double" w:sz="4" w:space="1" w:color="767171" w:themeColor="background2" w:themeShade="80"/>
          <w:left w:val="double" w:sz="4" w:space="4" w:color="767171" w:themeColor="background2" w:themeShade="80"/>
          <w:bottom w:val="double" w:sz="4" w:space="1" w:color="767171" w:themeColor="background2" w:themeShade="80"/>
          <w:right w:val="double" w:sz="4" w:space="4" w:color="767171" w:themeColor="background2" w:themeShade="80"/>
        </w:pBdr>
        <w:shd w:val="clear" w:color="auto" w:fill="E7E6E6" w:themeFill="background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3D80" w:rsidRDefault="00E93D80" w:rsidP="006D34FD">
      <w:pPr>
        <w:pBdr>
          <w:top w:val="double" w:sz="4" w:space="1" w:color="767171" w:themeColor="background2" w:themeShade="80"/>
          <w:left w:val="double" w:sz="4" w:space="4" w:color="767171" w:themeColor="background2" w:themeShade="80"/>
          <w:bottom w:val="double" w:sz="4" w:space="1" w:color="767171" w:themeColor="background2" w:themeShade="80"/>
          <w:right w:val="double" w:sz="4" w:space="4" w:color="767171" w:themeColor="background2" w:themeShade="80"/>
        </w:pBdr>
        <w:shd w:val="clear" w:color="auto" w:fill="E7E6E6" w:themeFill="background2"/>
        <w:rPr>
          <w:b/>
        </w:rPr>
      </w:pPr>
    </w:p>
    <w:p w:rsidR="00E93D80" w:rsidRPr="00E93D80" w:rsidRDefault="00E93D80" w:rsidP="006D34FD">
      <w:pPr>
        <w:pBdr>
          <w:top w:val="double" w:sz="4" w:space="1" w:color="767171" w:themeColor="background2" w:themeShade="80"/>
          <w:left w:val="double" w:sz="4" w:space="4" w:color="767171" w:themeColor="background2" w:themeShade="80"/>
          <w:bottom w:val="double" w:sz="4" w:space="1" w:color="767171" w:themeColor="background2" w:themeShade="80"/>
          <w:right w:val="double" w:sz="4" w:space="4" w:color="767171" w:themeColor="background2" w:themeShade="80"/>
        </w:pBdr>
        <w:shd w:val="clear" w:color="auto" w:fill="E7E6E6" w:themeFill="background2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F0C39" w:rsidRDefault="002F0C39" w:rsidP="006D34FD">
      <w:pPr>
        <w:pBdr>
          <w:top w:val="double" w:sz="4" w:space="1" w:color="767171" w:themeColor="background2" w:themeShade="80"/>
          <w:left w:val="double" w:sz="4" w:space="4" w:color="767171" w:themeColor="background2" w:themeShade="80"/>
          <w:bottom w:val="double" w:sz="4" w:space="1" w:color="767171" w:themeColor="background2" w:themeShade="80"/>
          <w:right w:val="double" w:sz="4" w:space="4" w:color="767171" w:themeColor="background2" w:themeShade="80"/>
        </w:pBdr>
        <w:shd w:val="clear" w:color="auto" w:fill="E7E6E6" w:themeFill="background2"/>
        <w:rPr>
          <w:b/>
        </w:rPr>
      </w:pPr>
      <w:r>
        <w:rPr>
          <w:b/>
        </w:rPr>
        <w:t>JUDGE PRESIDING</w:t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</w:r>
      <w:r w:rsidR="00E93D80">
        <w:rPr>
          <w:b/>
        </w:rPr>
        <w:tab/>
        <w:t>DATE</w:t>
      </w:r>
    </w:p>
    <w:sectPr w:rsidR="002F0C39" w:rsidSect="00950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78"/>
    <w:rsid w:val="000D4405"/>
    <w:rsid w:val="00242C45"/>
    <w:rsid w:val="002518A8"/>
    <w:rsid w:val="002A09F1"/>
    <w:rsid w:val="002D5933"/>
    <w:rsid w:val="002F0C39"/>
    <w:rsid w:val="003571E9"/>
    <w:rsid w:val="003F5BD3"/>
    <w:rsid w:val="004514F4"/>
    <w:rsid w:val="005449C5"/>
    <w:rsid w:val="006449AD"/>
    <w:rsid w:val="006D34FD"/>
    <w:rsid w:val="00805775"/>
    <w:rsid w:val="00874280"/>
    <w:rsid w:val="008742FD"/>
    <w:rsid w:val="00950278"/>
    <w:rsid w:val="00B00129"/>
    <w:rsid w:val="00B51513"/>
    <w:rsid w:val="00C1030E"/>
    <w:rsid w:val="00C57F59"/>
    <w:rsid w:val="00C67EE6"/>
    <w:rsid w:val="00C95178"/>
    <w:rsid w:val="00DC5DDD"/>
    <w:rsid w:val="00E93D80"/>
    <w:rsid w:val="00ED0576"/>
    <w:rsid w:val="00EF73FD"/>
    <w:rsid w:val="00F04005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33E13-EE5A-44E7-A9FE-72691C4B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33"/>
  </w:style>
  <w:style w:type="paragraph" w:styleId="Heading1">
    <w:name w:val="heading 1"/>
    <w:basedOn w:val="Normal"/>
    <w:next w:val="Normal"/>
    <w:link w:val="Heading1Char"/>
    <w:uiPriority w:val="9"/>
    <w:qFormat/>
    <w:rsid w:val="0035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Sheri A.</dc:creator>
  <cp:lastModifiedBy>Tran, Thu M.</cp:lastModifiedBy>
  <cp:revision>2</cp:revision>
  <cp:lastPrinted>2015-01-16T01:35:00Z</cp:lastPrinted>
  <dcterms:created xsi:type="dcterms:W3CDTF">2015-01-20T15:08:00Z</dcterms:created>
  <dcterms:modified xsi:type="dcterms:W3CDTF">2015-01-20T15:08:00Z</dcterms:modified>
</cp:coreProperties>
</file>